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85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79"/>
      </w:tblGrid>
      <w:tr w:rsidR="0005578F" w:rsidRPr="0005578F" w:rsidTr="00055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578F" w:rsidRPr="0005578F" w:rsidRDefault="0005578F" w:rsidP="0005578F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40"/>
                <w:szCs w:val="40"/>
                <w:lang w:eastAsia="cs-CZ"/>
              </w:rPr>
            </w:pPr>
            <w:r w:rsidRPr="0005578F">
              <w:rPr>
                <w:rFonts w:ascii="Arial" w:eastAsia="Times New Roman" w:hAnsi="Arial" w:cs="Arial"/>
                <w:caps/>
                <w:color w:val="000000"/>
                <w:sz w:val="40"/>
                <w:szCs w:val="40"/>
                <w:lang w:eastAsia="cs-CZ"/>
              </w:rPr>
              <w:t>Zastupitelstvo města Ústí nad Orlicí</w:t>
            </w:r>
          </w:p>
        </w:tc>
      </w:tr>
      <w:tr w:rsidR="0005578F" w:rsidRPr="0005578F" w:rsidTr="00055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578F" w:rsidRPr="0005578F" w:rsidRDefault="0005578F" w:rsidP="00055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4"/>
                <w:szCs w:val="14"/>
                <w:lang w:eastAsia="cs-CZ"/>
              </w:rPr>
              <w:drawing>
                <wp:inline distT="0" distB="0" distL="0" distR="0">
                  <wp:extent cx="1141095" cy="1111885"/>
                  <wp:effectExtent l="19050" t="0" r="1905" b="0"/>
                  <wp:docPr id="1" name="obrázek 1" descr="Znak města Ústní nad Orlic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Ústní nad Orlic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111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78F" w:rsidRPr="0005578F" w:rsidTr="00055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578F" w:rsidRPr="0005578F" w:rsidRDefault="0005578F" w:rsidP="0005578F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48"/>
                <w:szCs w:val="48"/>
                <w:lang w:eastAsia="cs-CZ"/>
              </w:rPr>
            </w:pPr>
            <w:r w:rsidRPr="0005578F">
              <w:rPr>
                <w:rFonts w:ascii="Arial" w:eastAsia="Times New Roman" w:hAnsi="Arial" w:cs="Arial"/>
                <w:caps/>
                <w:color w:val="000000"/>
                <w:sz w:val="48"/>
                <w:szCs w:val="48"/>
                <w:lang w:eastAsia="cs-CZ"/>
              </w:rPr>
              <w:t>PROGRAM</w:t>
            </w:r>
          </w:p>
        </w:tc>
      </w:tr>
      <w:tr w:rsidR="0005578F" w:rsidRPr="0005578F" w:rsidTr="00055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578F" w:rsidRPr="0005578F" w:rsidRDefault="0005578F" w:rsidP="000557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</w:pPr>
            <w:r w:rsidRPr="0005578F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na 16. zasedání Zastupitelstva města Ústí nad Orlicí,</w:t>
            </w:r>
            <w:r w:rsidRPr="0005578F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br/>
              <w:t xml:space="preserve">které se bude konat dne </w:t>
            </w:r>
            <w:proofErr w:type="gramStart"/>
            <w:r w:rsidRPr="0005578F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t>14.4.2025</w:t>
            </w:r>
            <w:proofErr w:type="gramEnd"/>
            <w:r w:rsidRPr="0005578F">
              <w:rPr>
                <w:rFonts w:ascii="Arial" w:eastAsia="Times New Roman" w:hAnsi="Arial" w:cs="Arial"/>
                <w:color w:val="000000"/>
                <w:sz w:val="32"/>
                <w:szCs w:val="32"/>
                <w:lang w:eastAsia="cs-CZ"/>
              </w:rPr>
              <w:br/>
              <w:t>od 15:00 hodin v Velkém sále Kulturního domu</w:t>
            </w:r>
          </w:p>
        </w:tc>
      </w:tr>
      <w:tr w:rsidR="0005578F" w:rsidRPr="0005578F" w:rsidTr="0005578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578F" w:rsidRPr="0005578F" w:rsidRDefault="0005578F" w:rsidP="000557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cs-CZ"/>
              </w:rPr>
              <w:pict>
                <v:rect id="_x0000_i1026" style="width:339.45pt;height:.6pt" o:hrpct="0" o:hralign="center" o:hrstd="t" o:hr="t" fillcolor="#a0a0a0" stroked="f"/>
              </w:pict>
            </w:r>
          </w:p>
        </w:tc>
      </w:tr>
    </w:tbl>
    <w:p w:rsidR="0005578F" w:rsidRPr="0005578F" w:rsidRDefault="0005578F" w:rsidP="0005578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cs-CZ"/>
        </w:rPr>
      </w:pPr>
      <w:r w:rsidRPr="0005578F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cs-CZ"/>
        </w:rPr>
        <w:t>Program</w:t>
      </w:r>
    </w:p>
    <w:tbl>
      <w:tblPr>
        <w:tblW w:w="6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84"/>
        <w:gridCol w:w="5544"/>
        <w:gridCol w:w="338"/>
        <w:gridCol w:w="592"/>
      </w:tblGrid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>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>Bod jednání / Předkladatel, Přizváni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>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>Čas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Zahájení a schválení programu 16. zasedání Zastupitelstva města Ústí nad Orlicí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 Starosta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15:00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Připomínky k zápisu z 15. zasedání Zastupitelstva města Ústí nad Orlicí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 Starosta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15:10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 xml:space="preserve">Záměr výstavby VTE v </w:t>
            </w:r>
            <w:proofErr w:type="gramStart"/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>k.</w:t>
            </w:r>
            <w:proofErr w:type="spellStart"/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>ú</w:t>
            </w:r>
            <w:proofErr w:type="spellEnd"/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>.</w:t>
            </w:r>
            <w:proofErr w:type="gramEnd"/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 xml:space="preserve"> Horní </w:t>
            </w:r>
            <w:proofErr w:type="spellStart"/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>Houžovec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5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OPŽ/1 - Možná výstavba větrných elektráren v katastrálním území Horní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Houžovec</w:t>
              </w:r>
              <w:proofErr w:type="spellEnd"/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Mgr. Marian Rada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15:20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>Bezpečnostní situace v Ústí nad Orlicí za rok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6" w:history="1"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MěP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/1 - Zhodnocení bezpečnostní situace ve městě Ústí nad Orlicí za rok 2024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Bc. Milan Kalous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15:30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>Majetkoprávní úkony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7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MPO/1 - Žádost o bezúplatný převod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p.p.č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. 973/8,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p.p.č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. 960/10 v </w:t>
              </w:r>
              <w:proofErr w:type="gram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k.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ú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.</w:t>
              </w:r>
              <w:proofErr w:type="gram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Ústí nad Orlicí a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p.p.č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. 64/4 v </w:t>
              </w:r>
              <w:proofErr w:type="gram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k.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ú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.</w:t>
              </w:r>
              <w:proofErr w:type="gram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Dolní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Houžovec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- Státní pozemkový úřad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Bc. Jana Konečná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15:40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8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MPO/2 - Záměr prodeje části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p.p.č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. 624/1 v obci Ústí nad Orlicí a </w:t>
              </w:r>
              <w:proofErr w:type="gram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k.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ú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.</w:t>
              </w:r>
              <w:proofErr w:type="gram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Oldřichovice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u Ústí nad Orlicí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Bc. Jana Konečná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15:45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9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MPO/3 - Záměr prodeje -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Spintex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s.r.o.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Bc. Jana Konečná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15:50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10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MPO/4 - Souhlasné prohlášení k převodu částí pozemku souhlasným prohlášením - fyzické osoby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Bc. Jana Konečná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15:55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11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MPO/5 - Smlouva o smlouvě budoucí kupní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p.p.č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. 976/236 v </w:t>
              </w:r>
              <w:proofErr w:type="gram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k.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ú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.</w:t>
              </w:r>
              <w:proofErr w:type="gram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Hylváty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(Nová Dukla)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Bc. Jana Konečná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16:00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12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MPO/6 - Kupní smlouva na prodej části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p.p.č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. 1280/4 v </w:t>
              </w:r>
              <w:proofErr w:type="gram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k.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ú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.</w:t>
              </w:r>
              <w:proofErr w:type="gram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Hylváty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(nově oddělený pozemek </w:t>
              </w:r>
              <w:proofErr w:type="spellStart"/>
              <w:proofErr w:type="gram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p.č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.</w:t>
              </w:r>
              <w:proofErr w:type="gram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1280/19)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Bc. Jana Konečná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16:05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13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MPO//7 - Záměr prodeje části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p.p.č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. 1270/1 a části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p.p.č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. 242/2 vše v </w:t>
              </w:r>
              <w:proofErr w:type="gram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k.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ú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.</w:t>
              </w:r>
              <w:proofErr w:type="gram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Hylváty</w:t>
              </w:r>
              <w:proofErr w:type="spellEnd"/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Bc. Jana Konečná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16:10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14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MPO/8 - Záměr prodeje části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p.p.č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. 941/1 v</w:t>
              </w:r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</w:t>
              </w:r>
              <w:proofErr w:type="gram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k.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ú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.</w:t>
              </w:r>
              <w:proofErr w:type="gram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Hylváty</w:t>
              </w:r>
              <w:proofErr w:type="spellEnd"/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Bc. Jana Konečná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16:15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>Dotace z rozpočtu města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15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OSS/1 - Programové dotace z rozpočtu města v oblasti sociálních služeb a zdravotnictví v roce 2025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 xml:space="preserve">Mgr. Ivana </w:t>
            </w:r>
            <w:proofErr w:type="spellStart"/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Nečekalová</w:t>
            </w:r>
            <w:proofErr w:type="spellEnd"/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16:20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16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OSS/2 - Individuální dotace z rozpočtu města v oblasti sociálních služeb a zdravotnictví pro Nadační fond "S námi je tu lépe!"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 xml:space="preserve">Mgr. Ivana </w:t>
            </w:r>
            <w:proofErr w:type="spellStart"/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Nečekalová</w:t>
            </w:r>
            <w:proofErr w:type="spellEnd"/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16:30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17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OŠKCP/1 - Návrh na rozdělení dotací z dotačního programu Rozvoj a údržba sportovišť v roce 2025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 xml:space="preserve">Ing. Lucie </w:t>
            </w:r>
            <w:proofErr w:type="spellStart"/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Felgrová</w:t>
            </w:r>
            <w:proofErr w:type="spellEnd"/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16:35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18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OŠKCP/2 - Návrh na rozdělení dotací z dotačního programu Podpora pravidelné sportovní činnosti sportovních organizací v roce 2025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 xml:space="preserve">Ing. Lucie </w:t>
            </w:r>
            <w:proofErr w:type="spellStart"/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Felgrová</w:t>
            </w:r>
            <w:proofErr w:type="spellEnd"/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16:40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19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OŠKCP/3 - Program regenerace MPZ v roce 2025 - dotace z ministerstva kultury a finanční podíl města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 xml:space="preserve">Ing. Lucie </w:t>
            </w:r>
            <w:proofErr w:type="spellStart"/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Felgrová</w:t>
            </w:r>
            <w:proofErr w:type="spellEnd"/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16:45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20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SMM/1 - Mimořádná dotace pro TEPVOS, spol. s r.o. na krytí ztráty sportovišť v roce 2024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Ing. Jiří Hruška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16:50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>Návrh změny č. 5 Územního plánu Ústí nad Orlicí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21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SÚ/1 - Návrh na vydání Změny č. 5 územního plánu Ústí nad Orlicí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 xml:space="preserve">Petr </w:t>
            </w:r>
            <w:proofErr w:type="spellStart"/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Marčík</w:t>
            </w:r>
            <w:proofErr w:type="spellEnd"/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17:00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b/>
                <w:bCs/>
                <w:color w:val="000000"/>
                <w:spacing w:val="24"/>
                <w:sz w:val="14"/>
                <w:szCs w:val="14"/>
                <w:lang w:eastAsia="cs-CZ"/>
              </w:rPr>
              <w:t>Různé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22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SMM/2 - Aktualizace Směrnice pro nakládání s byty ve vlastnictví Města Ústí nad Orlicí, nebo ke kterým má Město Ústí nad Orlicí dispoziční právo a zrušení Směrnice Města Ústí nad Orlicí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Ing. Jiří Hruška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17:05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hyperlink r:id="rId23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SMM/3 -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Ústeckoorlické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bytové družstvo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 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lang w:eastAsia="cs-CZ"/>
              </w:rPr>
              <w:t>Ing. Jiří Hruška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Přizvané osoby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17:10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STA - Informace starosty města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 Starosta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17:15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Korespondence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 Starosta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Přílohy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hyperlink r:id="rId24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1. P. F. - Žádost o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znovuprojednání</w:t>
              </w:r>
              <w:proofErr w:type="spellEnd"/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hyperlink r:id="rId25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2. Stanovisko obce Dolní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Dobrouč</w:t>
              </w:r>
              <w:proofErr w:type="spellEnd"/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hyperlink r:id="rId26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3. Nesouhlasné stanovisko obce Ostrov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hyperlink r:id="rId27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4. </w:t>
              </w:r>
              <w:proofErr w:type="gram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D.A.</w:t>
              </w:r>
              <w:proofErr w:type="gram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Bydleni EU - žádost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17:25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Zápisy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 Starosta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Přílohy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hyperlink r:id="rId28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1. OV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Černovír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- 11. 2. 2025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hyperlink r:id="rId29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2. OV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Černovír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- 11. 3. 2025</w:t>
              </w:r>
            </w:hyperlink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hyperlink r:id="rId30" w:history="1"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3. OV </w:t>
              </w:r>
              <w:proofErr w:type="spellStart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>Knapovec</w:t>
              </w:r>
              <w:proofErr w:type="spellEnd"/>
              <w:r w:rsidRPr="0005578F">
                <w:rPr>
                  <w:rFonts w:ascii="Tahoma" w:eastAsia="Times New Roman" w:hAnsi="Tahoma" w:cs="Tahoma"/>
                  <w:color w:val="0000FF"/>
                  <w:spacing w:val="24"/>
                  <w:sz w:val="14"/>
                  <w:u w:val="single"/>
                  <w:lang w:eastAsia="cs-CZ"/>
                </w:rPr>
                <w:t xml:space="preserve"> - 19. 3. 2025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17:35</w:t>
            </w:r>
          </w:p>
        </w:tc>
      </w:tr>
      <w:tr w:rsidR="0005578F" w:rsidRPr="0005578F" w:rsidTr="000557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5578F" w:rsidRPr="0005578F" w:rsidRDefault="0005578F" w:rsidP="0005578F">
            <w:pPr>
              <w:spacing w:before="480"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</w:pP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Závěr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br/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u w:val="single"/>
                <w:lang w:eastAsia="cs-CZ"/>
              </w:rPr>
              <w:t>Předkládá</w:t>
            </w:r>
            <w:r w:rsidRPr="0005578F">
              <w:rPr>
                <w:rFonts w:ascii="Tahoma" w:eastAsia="Times New Roman" w:hAnsi="Tahoma" w:cs="Tahoma"/>
                <w:color w:val="000000"/>
                <w:spacing w:val="24"/>
                <w:sz w:val="14"/>
                <w:szCs w:val="14"/>
                <w:lang w:eastAsia="cs-CZ"/>
              </w:rPr>
              <w:t>: Starosta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578F" w:rsidRPr="0005578F" w:rsidRDefault="0005578F" w:rsidP="0005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5578F" w:rsidRPr="0005578F" w:rsidRDefault="0005578F" w:rsidP="00055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16328" w:rsidRDefault="00C16328"/>
    <w:sectPr w:rsidR="00C16328" w:rsidSect="00C1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5578F"/>
    <w:rsid w:val="0005578F"/>
    <w:rsid w:val="00C1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3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">
    <w:name w:val="u"/>
    <w:basedOn w:val="Standardnpsmoodstavce"/>
    <w:rsid w:val="0005578F"/>
  </w:style>
  <w:style w:type="character" w:styleId="Hypertextovodkaz">
    <w:name w:val="Hyperlink"/>
    <w:basedOn w:val="Standardnpsmoodstavce"/>
    <w:uiPriority w:val="99"/>
    <w:semiHidden/>
    <w:unhideWhenUsed/>
    <w:rsid w:val="0005578F"/>
    <w:rPr>
      <w:color w:val="0000FF"/>
      <w:u w:val="single"/>
    </w:rPr>
  </w:style>
  <w:style w:type="character" w:customStyle="1" w:styleId="normal">
    <w:name w:val="normal"/>
    <w:basedOn w:val="Standardnpsmoodstavce"/>
    <w:rsid w:val="0005578F"/>
  </w:style>
  <w:style w:type="character" w:customStyle="1" w:styleId="priloha">
    <w:name w:val="priloha"/>
    <w:basedOn w:val="Standardnpsmoodstavce"/>
    <w:rsid w:val="0005578F"/>
  </w:style>
  <w:style w:type="paragraph" w:styleId="Textbubliny">
    <w:name w:val="Balloon Text"/>
    <w:basedOn w:val="Normln"/>
    <w:link w:val="TextbublinyChar"/>
    <w:uiPriority w:val="99"/>
    <w:semiHidden/>
    <w:unhideWhenUsed/>
    <w:rsid w:val="0005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7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tinadorlici.cz/images/zm/140425/navrhy-usneseni/navrh-usneseni_293366.html" TargetMode="External"/><Relationship Id="rId13" Type="http://schemas.openxmlformats.org/officeDocument/2006/relationships/hyperlink" Target="https://www.ustinadorlici.cz/images/zm/140425/navrhy-usneseni/navrh-usneseni_293429.html" TargetMode="External"/><Relationship Id="rId18" Type="http://schemas.openxmlformats.org/officeDocument/2006/relationships/hyperlink" Target="https://www.ustinadorlici.cz/images/zm/140425/navrhy-usneseni/navrh-usneseni_293415.html" TargetMode="External"/><Relationship Id="rId26" Type="http://schemas.openxmlformats.org/officeDocument/2006/relationships/hyperlink" Target="https://www.ustinadorlici.cz/images/zm/140425/attachments/Nesouhlasne-stanovisko_Ostrov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ustinadorlici.cz/images/zm/140425/navrhy-usneseni/navrh-usneseni_293399.html" TargetMode="External"/><Relationship Id="rId7" Type="http://schemas.openxmlformats.org/officeDocument/2006/relationships/hyperlink" Target="https://www.ustinadorlici.cz/images/zm/140425/navrhy-usneseni/navrh-usneseni_293365.html" TargetMode="External"/><Relationship Id="rId12" Type="http://schemas.openxmlformats.org/officeDocument/2006/relationships/hyperlink" Target="https://www.ustinadorlici.cz/images/zm/140425/navrhy-usneseni/navrh-usneseni_293422.html" TargetMode="External"/><Relationship Id="rId17" Type="http://schemas.openxmlformats.org/officeDocument/2006/relationships/hyperlink" Target="https://www.ustinadorlici.cz/images/zm/140425/navrhy-usneseni/navrh-usneseni_293341.html" TargetMode="External"/><Relationship Id="rId25" Type="http://schemas.openxmlformats.org/officeDocument/2006/relationships/hyperlink" Target="https://www.ustinadorlici.cz/images/zm/140425/attachments/A_Stanovisko_Dobrouc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ustinadorlici.cz/images/zm/140425/navrhy-usneseni/navrh-usneseni_293421.html" TargetMode="External"/><Relationship Id="rId20" Type="http://schemas.openxmlformats.org/officeDocument/2006/relationships/hyperlink" Target="https://www.ustinadorlici.cz/images/zm/140425/navrhy-usneseni/navrh-usneseni_293413.html" TargetMode="External"/><Relationship Id="rId29" Type="http://schemas.openxmlformats.org/officeDocument/2006/relationships/hyperlink" Target="https://www.ustinadorlici.cz/images/zm/140425/attachments/A_OV-Cernovir--11.3.2025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ustinadorlici.cz/images/zm/140425/navrhy-usneseni/navrh-usneseni_293378.html" TargetMode="External"/><Relationship Id="rId11" Type="http://schemas.openxmlformats.org/officeDocument/2006/relationships/hyperlink" Target="https://www.ustinadorlici.cz/images/zm/140425/navrhy-usneseni/navrh-usneseni_293266.html" TargetMode="External"/><Relationship Id="rId24" Type="http://schemas.openxmlformats.org/officeDocument/2006/relationships/hyperlink" Target="https://www.ustinadorlici.cz/images/zm/140425/attachments/A_PF_-zadost-o-znovuprojednani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ustinadorlici.cz/images/zm/140425/navrhy-usneseni/navrh-usneseni_293424.html" TargetMode="External"/><Relationship Id="rId15" Type="http://schemas.openxmlformats.org/officeDocument/2006/relationships/hyperlink" Target="https://www.ustinadorlici.cz/images/zm/140425/navrhy-usneseni/navrh-usneseni_293320.html" TargetMode="External"/><Relationship Id="rId23" Type="http://schemas.openxmlformats.org/officeDocument/2006/relationships/hyperlink" Target="https://www.ustinadorlici.cz/images/zm/140425/navrhy-usneseni/navrh-usneseni_293392.html" TargetMode="External"/><Relationship Id="rId28" Type="http://schemas.openxmlformats.org/officeDocument/2006/relationships/hyperlink" Target="https://www.ustinadorlici.cz/images/zm/140425/attachments/A_OV-Cernovir--11.2.2025.pdf" TargetMode="External"/><Relationship Id="rId10" Type="http://schemas.openxmlformats.org/officeDocument/2006/relationships/hyperlink" Target="https://www.ustinadorlici.cz/images/zm/140425/navrhy-usneseni/navrh-usneseni_293427.html" TargetMode="External"/><Relationship Id="rId19" Type="http://schemas.openxmlformats.org/officeDocument/2006/relationships/hyperlink" Target="https://www.ustinadorlici.cz/images/zm/140425/navrhy-usneseni/navrh-usneseni_293383.html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ustinadorlici.cz/images/zm/140425/navrhy-usneseni/navrh-usneseni_293426.html" TargetMode="External"/><Relationship Id="rId14" Type="http://schemas.openxmlformats.org/officeDocument/2006/relationships/hyperlink" Target="https://www.ustinadorlici.cz/images/zm/140425/navrhy-usneseni/navrh-usneseni_293431.html" TargetMode="External"/><Relationship Id="rId22" Type="http://schemas.openxmlformats.org/officeDocument/2006/relationships/hyperlink" Target="https://www.ustinadorlici.cz/images/zm/140425/navrhy-usneseni/navrh-usneseni_293380.html" TargetMode="External"/><Relationship Id="rId27" Type="http://schemas.openxmlformats.org/officeDocument/2006/relationships/hyperlink" Target="https://www.ustinadorlici.cz/images/zm/140425/attachments/a_D.A-Bydleni-EU--zadost.pdf" TargetMode="External"/><Relationship Id="rId30" Type="http://schemas.openxmlformats.org/officeDocument/2006/relationships/hyperlink" Target="https://www.ustinadorlici.cz/images/zm/140425/attachments/A_OV-Knapovec--19.3.2025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967</Words>
  <Characters>5712</Characters>
  <Application>Microsoft Office Word</Application>
  <DocSecurity>0</DocSecurity>
  <Lines>47</Lines>
  <Paragraphs>13</Paragraphs>
  <ScaleCrop>false</ScaleCrop>
  <Company>HP</Company>
  <LinksUpToDate>false</LinksUpToDate>
  <CharactersWithSpaces>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Mikolecký</dc:creator>
  <cp:lastModifiedBy>Milan Mikolecký</cp:lastModifiedBy>
  <cp:revision>1</cp:revision>
  <dcterms:created xsi:type="dcterms:W3CDTF">2025-04-10T11:46:00Z</dcterms:created>
  <dcterms:modified xsi:type="dcterms:W3CDTF">2025-04-10T11:48:00Z</dcterms:modified>
</cp:coreProperties>
</file>